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8745F" w14:textId="38CB4B6E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12EFEBE2" w:rsidR="00AC107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BBB60C3" w:rsidR="00B95A8A" w:rsidRPr="00E47C55" w:rsidRDefault="005E0BD1" w:rsidP="00E47C55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hyperlink r:id="rId8" w:tooltip="Кликни за опис послова" w:history="1">
              <w:r w:rsidR="00B80501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B80501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послове подршке преговорима и праћење спровођења постигнутих договора и аката Владе</w:t>
            </w:r>
            <w:r w:rsidR="00B80501" w:rsidRPr="00E41BC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="00B80501" w:rsidRPr="00E41BC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sr-Cyrl-RS"/>
              </w:rPr>
              <w:t>Одсек за припрему, праћење и координацију преговарачког процеса</w:t>
            </w:r>
            <w:r w:rsidR="00B80501" w:rsidRPr="00E41BC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="00B80501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>Сектор</w:t>
            </w:r>
            <w:r w:rsidR="00B80501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80501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>за стручно оперативне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D076C4F" w:rsidR="00B95A8A" w:rsidRPr="007C2274" w:rsidRDefault="00E15968" w:rsidP="007C2274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851DF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с</w:t>
            </w:r>
            <w:r w:rsidR="007C2274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9CA844" w:rsidR="00B95A8A" w:rsidRPr="00E47C55" w:rsidRDefault="00B80501" w:rsidP="005D7B14">
            <w:pPr>
              <w:ind w:left="-98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>Канцеларија за координационе послове у преговарачком процесу са привременим институцијама самоуправе у Приштини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E0BD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E0BD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E0BD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E0BD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E0B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E0BD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E0B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E0BD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E0BD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E0B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E0BD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E0B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E0BD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E0BD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E0BD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E0B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E0BD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E0BD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2396B" w14:textId="77777777" w:rsidR="005E0BD1" w:rsidRDefault="005E0BD1" w:rsidP="004F1DE5">
      <w:pPr>
        <w:spacing w:after="0" w:line="240" w:lineRule="auto"/>
      </w:pPr>
      <w:r>
        <w:separator/>
      </w:r>
    </w:p>
  </w:endnote>
  <w:endnote w:type="continuationSeparator" w:id="0">
    <w:p w14:paraId="60CB44F4" w14:textId="77777777" w:rsidR="005E0BD1" w:rsidRDefault="005E0BD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793A2" w14:textId="77777777" w:rsidR="005E0BD1" w:rsidRDefault="005E0BD1" w:rsidP="004F1DE5">
      <w:pPr>
        <w:spacing w:after="0" w:line="240" w:lineRule="auto"/>
      </w:pPr>
      <w:r>
        <w:separator/>
      </w:r>
    </w:p>
  </w:footnote>
  <w:footnote w:type="continuationSeparator" w:id="0">
    <w:p w14:paraId="705F9CDA" w14:textId="77777777" w:rsidR="005E0BD1" w:rsidRDefault="005E0BD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474F8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540A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F2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7B14"/>
    <w:rsid w:val="005E0BD1"/>
    <w:rsid w:val="005E4AF3"/>
    <w:rsid w:val="005E531D"/>
    <w:rsid w:val="005F7B32"/>
    <w:rsid w:val="006268DA"/>
    <w:rsid w:val="006422FF"/>
    <w:rsid w:val="00642F31"/>
    <w:rsid w:val="006851DF"/>
    <w:rsid w:val="006A2D4F"/>
    <w:rsid w:val="006F0036"/>
    <w:rsid w:val="007042F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0501"/>
    <w:rsid w:val="00B95A8A"/>
    <w:rsid w:val="00BC11AD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show(%22popup2%22,%22popup2_drag%22,%22popup2_exit%22,%22mouse%22,-10,-10,0,1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F8BC-9C5A-47E8-A2A8-A55C494D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Milija Markovic</cp:lastModifiedBy>
  <cp:revision>2</cp:revision>
  <cp:lastPrinted>2021-06-15T08:12:00Z</cp:lastPrinted>
  <dcterms:created xsi:type="dcterms:W3CDTF">2021-11-09T08:29:00Z</dcterms:created>
  <dcterms:modified xsi:type="dcterms:W3CDTF">2021-11-09T08:29:00Z</dcterms:modified>
</cp:coreProperties>
</file>